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9F" w:rsidRPr="00620AA3" w:rsidRDefault="007A6D9F" w:rsidP="00073C94">
      <w:pPr>
        <w:pBdr>
          <w:bottom w:val="single" w:sz="4" w:space="1" w:color="auto"/>
        </w:pBdr>
        <w:jc w:val="right"/>
        <w:rPr>
          <w:rFonts w:cstheme="minorHAnsi"/>
          <w:b/>
          <w:sz w:val="20"/>
          <w:szCs w:val="20"/>
        </w:rPr>
      </w:pPr>
    </w:p>
    <w:p w:rsidR="00073C94" w:rsidRPr="00620AA3" w:rsidRDefault="00073C94" w:rsidP="007A6D9F">
      <w:pPr>
        <w:pBdr>
          <w:bottom w:val="single" w:sz="4" w:space="1" w:color="auto"/>
        </w:pBdr>
        <w:jc w:val="right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Załącznik nr 1</w:t>
      </w:r>
      <w:r w:rsidR="005206C8">
        <w:rPr>
          <w:rFonts w:cstheme="minorHAnsi"/>
          <w:b/>
          <w:sz w:val="20"/>
          <w:szCs w:val="20"/>
        </w:rPr>
        <w:t>7</w:t>
      </w:r>
      <w:r w:rsidRPr="00620AA3">
        <w:rPr>
          <w:rFonts w:cstheme="minorHAnsi"/>
          <w:b/>
          <w:sz w:val="20"/>
          <w:szCs w:val="20"/>
        </w:rPr>
        <w:t xml:space="preserve"> do SIWZ - </w:t>
      </w:r>
      <w:r w:rsidR="009E3580" w:rsidRPr="00620AA3">
        <w:rPr>
          <w:rFonts w:cstheme="minorHAnsi"/>
          <w:b/>
          <w:sz w:val="20"/>
          <w:szCs w:val="20"/>
        </w:rPr>
        <w:t>istotne postanowienia umowy o podwykonawstwo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Umowa zawarta w dniu ………………… w …………….. pomiędzy 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……………</w:t>
      </w:r>
      <w:r w:rsidR="005602E0">
        <w:rPr>
          <w:rFonts w:cstheme="minorHAnsi"/>
          <w:sz w:val="20"/>
          <w:szCs w:val="20"/>
        </w:rPr>
        <w:t>……………………………………………………………………..</w:t>
      </w:r>
      <w:r w:rsidRPr="00620AA3">
        <w:rPr>
          <w:rFonts w:cstheme="minorHAnsi"/>
          <w:sz w:val="20"/>
          <w:szCs w:val="20"/>
        </w:rPr>
        <w:t>……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Reprezentowanym przez ……………</w:t>
      </w:r>
      <w:r w:rsidR="005602E0">
        <w:rPr>
          <w:rFonts w:cstheme="minorHAnsi"/>
          <w:sz w:val="20"/>
          <w:szCs w:val="20"/>
        </w:rPr>
        <w:t>……………………………..</w:t>
      </w:r>
      <w:r w:rsidRPr="00620AA3">
        <w:rPr>
          <w:rFonts w:cstheme="minorHAnsi"/>
          <w:sz w:val="20"/>
          <w:szCs w:val="20"/>
        </w:rPr>
        <w:t>……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Zwany dalej Wykonawcą </w:t>
      </w:r>
    </w:p>
    <w:p w:rsidR="00073C94" w:rsidRPr="00620AA3" w:rsidRDefault="007A6D9F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a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…………</w:t>
      </w:r>
      <w:r w:rsidR="005602E0">
        <w:rPr>
          <w:rFonts w:cstheme="minorHAnsi"/>
          <w:sz w:val="20"/>
          <w:szCs w:val="20"/>
        </w:rPr>
        <w:t>…………………………………………………………………….</w:t>
      </w:r>
      <w:r w:rsidRPr="00620AA3">
        <w:rPr>
          <w:rFonts w:cstheme="minorHAnsi"/>
          <w:sz w:val="20"/>
          <w:szCs w:val="20"/>
        </w:rPr>
        <w:t>………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Reprezentowanym przez …</w:t>
      </w:r>
      <w:r w:rsidR="005602E0">
        <w:rPr>
          <w:rFonts w:cstheme="minorHAnsi"/>
          <w:sz w:val="20"/>
          <w:szCs w:val="20"/>
        </w:rPr>
        <w:t>…………………………….</w:t>
      </w:r>
      <w:r w:rsidRPr="00620AA3">
        <w:rPr>
          <w:rFonts w:cstheme="minorHAnsi"/>
          <w:sz w:val="20"/>
          <w:szCs w:val="20"/>
        </w:rPr>
        <w:t>………………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Zwany dalej Podwykonawcą 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073C9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§ 1</w:t>
      </w:r>
    </w:p>
    <w:p w:rsidR="00073C94" w:rsidRPr="00620AA3" w:rsidRDefault="00073C94" w:rsidP="00620AA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Wykonawca oświadcza, że jest Generalnym Wykonawcą ro</w:t>
      </w:r>
      <w:r w:rsidR="00620AA3">
        <w:rPr>
          <w:rFonts w:cstheme="minorHAnsi"/>
          <w:sz w:val="20"/>
          <w:szCs w:val="20"/>
        </w:rPr>
        <w:t>bót budowlanych na zadaniu p.n.: „</w:t>
      </w:r>
      <w:r w:rsidR="002C68E7">
        <w:rPr>
          <w:rFonts w:cstheme="minorHAnsi"/>
          <w:b/>
          <w:bCs/>
          <w:sz w:val="20"/>
          <w:szCs w:val="20"/>
        </w:rPr>
        <w:t>……………………………………………………………………………..</w:t>
      </w:r>
      <w:r w:rsidR="00620AA3" w:rsidRPr="00620AA3">
        <w:rPr>
          <w:rFonts w:cstheme="minorHAnsi"/>
          <w:b/>
          <w:bCs/>
          <w:sz w:val="20"/>
          <w:szCs w:val="20"/>
        </w:rPr>
        <w:t>”</w:t>
      </w:r>
      <w:r w:rsidR="00620AA3">
        <w:rPr>
          <w:rFonts w:cstheme="minorHAnsi"/>
          <w:b/>
          <w:bCs/>
          <w:sz w:val="20"/>
          <w:szCs w:val="20"/>
        </w:rPr>
        <w:t>.</w:t>
      </w:r>
    </w:p>
    <w:p w:rsidR="00073C94" w:rsidRPr="00620AA3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Przedmiotowa umowa jest zawierana na zasadach podwykonawstwa wykonania …………………(proszę wskazać zakres robót) na wymienionej w pkt 1 inwestycji. </w:t>
      </w:r>
    </w:p>
    <w:p w:rsidR="00073C94" w:rsidRPr="00620AA3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Wykonawca zleca a podwykonawca przyjmuje do wykonania zakres robót wskazany w ust. 2. Sposób wykonania określonych robót oraz ich zakres został wskazany w opisie przedmiotu zamówienia. </w:t>
      </w:r>
    </w:p>
    <w:p w:rsidR="00073C94" w:rsidRPr="00620AA3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oświadcza, ze zapoznał się z projektem budowlanym, oraz STWIOR, a także przedmiarem robót, dokonał zalecanej wizji lokalnej terenu objętego inwestycją i uznaje ja za wystarczające do realizacji zamówienia. 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073C9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§ 2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Strony ustalają rozpoczęcie robót na dzień: …………………, zakończenie robót na dzień…………….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073C9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§ 3</w:t>
      </w:r>
    </w:p>
    <w:p w:rsidR="00073C94" w:rsidRPr="00620AA3" w:rsidRDefault="00073C94" w:rsidP="00073C9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Podwykonawca zobowiązuje się zawiadomić Zama</w:t>
      </w:r>
      <w:r w:rsidR="00620AA3">
        <w:rPr>
          <w:rFonts w:cstheme="minorHAnsi"/>
          <w:sz w:val="20"/>
          <w:szCs w:val="20"/>
        </w:rPr>
        <w:t xml:space="preserve">wiającego o zauważonych wadach </w:t>
      </w:r>
      <w:r w:rsidRPr="00620AA3">
        <w:rPr>
          <w:rFonts w:cstheme="minorHAnsi"/>
          <w:sz w:val="20"/>
          <w:szCs w:val="20"/>
        </w:rPr>
        <w:t xml:space="preserve">w dokumentacji projektowej w terminie 7 dni od daty ich ujawnienia. </w:t>
      </w:r>
    </w:p>
    <w:p w:rsidR="00073C94" w:rsidRPr="00620AA3" w:rsidRDefault="00073C94" w:rsidP="00073C9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ponosi odpowiedzialność za wynikłą szkodę na skutek zaniechania zawiadomienia Generalnego Wykonawcy o zauważonych wadach w projektach budowlanych. </w:t>
      </w:r>
    </w:p>
    <w:p w:rsidR="00073C94" w:rsidRPr="00620AA3" w:rsidRDefault="00073C94" w:rsidP="00073C9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ponosi odpowiedzialność za wszelkie szkody i straty, które spowodował w czasie realizacji przedmiotu umowy zarówno wobec Generalnego Wykonawcy, Zamawiającego jak i osób trzecich. 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073C9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§ 4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Od daty rozpoczęcia zleconych robót do dnia końcowego odbioru tych robót, Podwykonawca ponosi odpowiedzialność na zasadach ogólnych za wszel</w:t>
      </w:r>
      <w:r w:rsidR="00620AA3">
        <w:rPr>
          <w:rFonts w:cstheme="minorHAnsi"/>
          <w:sz w:val="20"/>
          <w:szCs w:val="20"/>
        </w:rPr>
        <w:t xml:space="preserve">kie szkody powstałe na budowie </w:t>
      </w:r>
      <w:r w:rsidRPr="00620AA3">
        <w:rPr>
          <w:rFonts w:cstheme="minorHAnsi"/>
          <w:sz w:val="20"/>
          <w:szCs w:val="20"/>
        </w:rPr>
        <w:t xml:space="preserve">w związku z wykonywaniem zleconych mu robót. </w:t>
      </w:r>
    </w:p>
    <w:p w:rsidR="00556C5A" w:rsidRPr="00620AA3" w:rsidRDefault="00556C5A" w:rsidP="00556C5A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§ 5</w:t>
      </w:r>
    </w:p>
    <w:p w:rsidR="00556C5A" w:rsidRPr="00620AA3" w:rsidRDefault="00556C5A" w:rsidP="00556C5A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zobowiązuje się do wykonania przedmiotu umowy z materiałów własnych, uzgadniając wybór materiałów z Wykonawcą. </w:t>
      </w:r>
    </w:p>
    <w:p w:rsidR="00556C5A" w:rsidRPr="00620AA3" w:rsidRDefault="00556C5A" w:rsidP="00556C5A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Materiały i urządzenia muszą odpowiadać wymogom wyrobów dopuszczonych do stosowania obrotu i stosowania w budownictwie, przepisom prawa budowlanego, dokumentacji projektowej. </w:t>
      </w:r>
    </w:p>
    <w:p w:rsidR="00556C5A" w:rsidRPr="00620AA3" w:rsidRDefault="00556C5A" w:rsidP="00556C5A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na każde żądanie Wykonawcy zobowiązany jest do przekazania świadectw jakości materiałów dostarczonych na plac budowy, a także do uzyskania akceptacji Inspektora nadzoru przed ich wbudowaniem. 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EC2C69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6</w:t>
      </w:r>
    </w:p>
    <w:p w:rsidR="00073C94" w:rsidRPr="00620AA3" w:rsidRDefault="00073C94" w:rsidP="00073C9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Wartość ryczałtowa wykonania przedmiotu umowy wynosi: ………………….złotych (słownie). </w:t>
      </w:r>
    </w:p>
    <w:p w:rsidR="00073C94" w:rsidRPr="00620AA3" w:rsidRDefault="00073C94" w:rsidP="00073C9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Wartość podana w ust.1 </w:t>
      </w:r>
      <w:r w:rsidR="00EC2C69" w:rsidRPr="00620AA3">
        <w:rPr>
          <w:rFonts w:cstheme="minorHAnsi"/>
          <w:sz w:val="20"/>
          <w:szCs w:val="20"/>
        </w:rPr>
        <w:t xml:space="preserve">zawiera podatek VAT wg stawki obowiązującej na dzień wystawienia faktury. </w:t>
      </w:r>
    </w:p>
    <w:p w:rsidR="00EC2C69" w:rsidRPr="00620AA3" w:rsidRDefault="00EC2C69" w:rsidP="00073C9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lastRenderedPageBreak/>
        <w:t xml:space="preserve">Podwykonawca jest zobowiązany wykonać przedmiot umowy w pełnym zakresie rzeczowym, zgodnie z dokumentacją projektową. 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EC2C69" w:rsidRPr="00620AA3" w:rsidRDefault="00EC2C69" w:rsidP="00556C5A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7</w:t>
      </w:r>
    </w:p>
    <w:p w:rsidR="00EC2C69" w:rsidRPr="00620AA3" w:rsidRDefault="00EC2C69" w:rsidP="00EC2C6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Wykonawca dopuszcza fakturowanie robót częściowych do 100% ceny ryczałtowej. </w:t>
      </w:r>
    </w:p>
    <w:p w:rsidR="00EC2C69" w:rsidRPr="00620AA3" w:rsidRDefault="00EC2C69" w:rsidP="00EC2C6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Każdy etap robót zgodnie z harmonogramem rzeczowo –finansowym rozliczony będzie za zakończone i odebrane</w:t>
      </w:r>
      <w:r w:rsidR="00620AA3">
        <w:rPr>
          <w:rFonts w:cstheme="minorHAnsi"/>
          <w:sz w:val="20"/>
          <w:szCs w:val="20"/>
        </w:rPr>
        <w:t xml:space="preserve"> przez Inspektora Nadzoru</w:t>
      </w:r>
      <w:r w:rsidRPr="00620AA3">
        <w:rPr>
          <w:rFonts w:cstheme="minorHAnsi"/>
          <w:sz w:val="20"/>
          <w:szCs w:val="20"/>
        </w:rPr>
        <w:t xml:space="preserve">, potwierdzone protokołem podpisanym przez Inspektora Nadzoru. </w:t>
      </w:r>
    </w:p>
    <w:p w:rsidR="00556C5A" w:rsidRPr="00620AA3" w:rsidRDefault="00556C5A" w:rsidP="00556C5A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556C5A" w:rsidRPr="00620AA3" w:rsidRDefault="00556C5A" w:rsidP="00556C5A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8</w:t>
      </w:r>
    </w:p>
    <w:p w:rsidR="00556C5A" w:rsidRPr="00620AA3" w:rsidRDefault="00BD1655" w:rsidP="00EF72DB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 ramach wskazanego</w:t>
      </w:r>
      <w:r w:rsidR="00556C5A" w:rsidRPr="00620AA3">
        <w:rPr>
          <w:rFonts w:cstheme="minorHAnsi"/>
          <w:sz w:val="20"/>
          <w:szCs w:val="20"/>
        </w:rPr>
        <w:t xml:space="preserve"> w § </w:t>
      </w:r>
      <w:r w:rsidRPr="00620AA3">
        <w:rPr>
          <w:rFonts w:cstheme="minorHAnsi"/>
          <w:sz w:val="20"/>
          <w:szCs w:val="20"/>
        </w:rPr>
        <w:t>5 wynagrodzenia ryczałtowego</w:t>
      </w:r>
      <w:r w:rsidR="006B35DA">
        <w:rPr>
          <w:rFonts w:cstheme="minorHAnsi"/>
          <w:sz w:val="20"/>
          <w:szCs w:val="20"/>
        </w:rPr>
        <w:t xml:space="preserve"> </w:t>
      </w:r>
      <w:r w:rsidRPr="00620AA3">
        <w:rPr>
          <w:rFonts w:cstheme="minorHAnsi"/>
          <w:sz w:val="20"/>
          <w:szCs w:val="20"/>
        </w:rPr>
        <w:t>zapewni peł</w:t>
      </w:r>
      <w:r w:rsidR="00620AA3">
        <w:rPr>
          <w:rFonts w:cstheme="minorHAnsi"/>
          <w:sz w:val="20"/>
          <w:szCs w:val="20"/>
        </w:rPr>
        <w:t xml:space="preserve">ną obsługę w zakresie wykonania </w:t>
      </w:r>
      <w:r w:rsidRPr="00620AA3">
        <w:rPr>
          <w:rFonts w:cstheme="minorHAnsi"/>
          <w:sz w:val="20"/>
          <w:szCs w:val="20"/>
        </w:rPr>
        <w:t xml:space="preserve">dokumentacji powykonawczej, a także usunie gruz oraz odpady z placu budowy.  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EC2C69" w:rsidRPr="00620AA3" w:rsidRDefault="00EC2C69" w:rsidP="00EC2C69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9</w:t>
      </w:r>
    </w:p>
    <w:p w:rsidR="00EC2C69" w:rsidRPr="00620AA3" w:rsidRDefault="00EC2C69" w:rsidP="00EC2C6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Fakturami częściowymi rozliczane będą zakończone i odebrane elementy robót. </w:t>
      </w:r>
    </w:p>
    <w:p w:rsidR="00EC2C69" w:rsidRPr="00620AA3" w:rsidRDefault="00EC2C69" w:rsidP="00EC2C6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Podstawą zapłaty faktury częściowej, faktury końcowej jest załączenie do faktury protokołu odbioru robót objętych fakturą. </w:t>
      </w:r>
    </w:p>
    <w:p w:rsidR="00EC2C69" w:rsidRPr="00620AA3" w:rsidRDefault="00EC2C69" w:rsidP="00EC2C6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Zapłata nastąpi w terminie do 21 dni licząc od dnia doręczenia Generalnemu Wykonawcy faktury wraz z protokołem odbioru robót częściowych lub końcowych z kompletnymi dokumentami odbiorowymi – na konto Wykonawcy wskazane na fakturze. 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EC2C69" w:rsidRPr="00620AA3" w:rsidRDefault="00EC2C69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10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Wykonawca zobowiązuje się wykonać przedmiot umowy zgodnie z dokumentacją projektową, obowiązującymi przepisami Prawa budowlanego, przepisami BHP oraz wiedzą techniczną.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EC2C69" w:rsidRPr="00620AA3" w:rsidRDefault="00EC2C69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11</w:t>
      </w:r>
    </w:p>
    <w:p w:rsidR="00EC2C69" w:rsidRPr="00620AA3" w:rsidRDefault="00EC2C69" w:rsidP="00EC2C6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 wykonaniu robót objętych umową, Podwykonawca przygotuje przedmiot umowy do odbioru końcowego i zawiadomi o tym pisemnie Wykonawcę. </w:t>
      </w:r>
    </w:p>
    <w:p w:rsidR="00EC2C69" w:rsidRPr="00620AA3" w:rsidRDefault="00EC2C69" w:rsidP="00EC2C6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Odbiór końcowy nastąpi w ciągu 7 dni od dnia powiadomienia przez Podwykonawcę. </w:t>
      </w:r>
    </w:p>
    <w:p w:rsidR="000A07D2" w:rsidRPr="00620AA3" w:rsidRDefault="000A07D2" w:rsidP="000A07D2">
      <w:pPr>
        <w:spacing w:after="0"/>
        <w:jc w:val="both"/>
        <w:rPr>
          <w:rFonts w:cstheme="minorHAnsi"/>
          <w:sz w:val="20"/>
          <w:szCs w:val="20"/>
        </w:rPr>
      </w:pPr>
    </w:p>
    <w:p w:rsidR="000A07D2" w:rsidRPr="00620AA3" w:rsidRDefault="000A07D2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12</w:t>
      </w:r>
    </w:p>
    <w:p w:rsidR="00EC2C69" w:rsidRPr="00620AA3" w:rsidRDefault="00EC2C69" w:rsidP="000A07D2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C2C69" w:rsidRPr="00620AA3" w:rsidRDefault="000A07D2" w:rsidP="00EC2C69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 zakończeniu robót Podwykonawca zobowiązany jest uporządkować teren budowy i przekazać go Wykonawcy w terminie ustalonym dla odbioru końcowego robót. </w:t>
      </w:r>
    </w:p>
    <w:p w:rsidR="007A6D9F" w:rsidRPr="00620AA3" w:rsidRDefault="007A6D9F" w:rsidP="007A6D9F">
      <w:pPr>
        <w:spacing w:after="0"/>
        <w:rPr>
          <w:rFonts w:cstheme="minorHAnsi"/>
          <w:b/>
          <w:sz w:val="20"/>
          <w:szCs w:val="20"/>
        </w:rPr>
      </w:pPr>
    </w:p>
    <w:p w:rsidR="000A07D2" w:rsidRPr="00620AA3" w:rsidRDefault="000A07D2" w:rsidP="007A6D9F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13</w:t>
      </w:r>
    </w:p>
    <w:p w:rsidR="000A07D2" w:rsidRPr="00620AA3" w:rsidRDefault="000A07D2" w:rsidP="00EC2C69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 przypadku złej jakości wykonanych prac, potwierdzonych dwukrotnie w formie pisemnie, Wykonawca ma prawo odstąpienia od umowy w terminie 7 dni z przyczyn leżących po stronie Podwykonawcy, wówczas Podwykonawca będzie obciążony wszelkimi kosztami z tytułu odstąpienia. </w:t>
      </w:r>
    </w:p>
    <w:p w:rsidR="00F960A4" w:rsidRPr="00620AA3" w:rsidRDefault="00F960A4" w:rsidP="000A07D2">
      <w:pPr>
        <w:spacing w:after="0"/>
        <w:jc w:val="both"/>
        <w:rPr>
          <w:rFonts w:cstheme="minorHAnsi"/>
          <w:sz w:val="20"/>
          <w:szCs w:val="20"/>
        </w:rPr>
      </w:pPr>
    </w:p>
    <w:p w:rsidR="000A07D2" w:rsidRPr="00620AA3" w:rsidRDefault="000A07D2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14</w:t>
      </w:r>
    </w:p>
    <w:p w:rsidR="000A07D2" w:rsidRPr="00620AA3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jest odpowiedzialny względem Wykonawcy, jeżeli przedmiot umowy wykonany przez niego ma wady zmniejszające jego wartość. </w:t>
      </w:r>
    </w:p>
    <w:p w:rsidR="000A07D2" w:rsidRPr="00620AA3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jest odpowiedzialny z tytułu rękojmi za wady fizyczne wykonanych robót istniejące w czasie odbioru końcowego oraz za wady i awarie powstałe po odbiorze w okresie trwania rękojmi. </w:t>
      </w:r>
    </w:p>
    <w:p w:rsidR="000A07D2" w:rsidRPr="00620AA3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O wykryciu wady Wykonawca jest zobowiązany niezwłocznie zawiadomić Podwykonawcę pisemnie w terminie 7 dni od daty jej ujawnienia. Istnienie wady stwierdza się protokolarnie. </w:t>
      </w:r>
    </w:p>
    <w:p w:rsidR="000A07D2" w:rsidRPr="00620AA3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Jeżeli wady uniemożliwiają użytkowanie przedmiotu umowy zgodnie z jego przeznaczeniem, Wykonawca może obniżyć Podwykonawcy wynagrodzenie za ten przedmiot odpowiednio do utraconej wartości użytkowej i technicznej. </w:t>
      </w:r>
    </w:p>
    <w:p w:rsidR="000A07D2" w:rsidRPr="00620AA3" w:rsidRDefault="000A07D2" w:rsidP="000A07D2">
      <w:pPr>
        <w:spacing w:after="0"/>
        <w:jc w:val="both"/>
        <w:rPr>
          <w:rFonts w:cstheme="minorHAnsi"/>
          <w:sz w:val="20"/>
          <w:szCs w:val="20"/>
        </w:rPr>
      </w:pPr>
    </w:p>
    <w:p w:rsidR="000A07D2" w:rsidRPr="00620AA3" w:rsidRDefault="000A07D2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</w:t>
      </w:r>
      <w:r w:rsidRPr="00620AA3">
        <w:rPr>
          <w:rFonts w:cstheme="minorHAnsi"/>
          <w:b/>
          <w:sz w:val="20"/>
          <w:szCs w:val="20"/>
        </w:rPr>
        <w:t>5</w:t>
      </w:r>
    </w:p>
    <w:p w:rsidR="000A07D2" w:rsidRPr="00620AA3" w:rsidRDefault="000A07D2" w:rsidP="000A07D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Podwykonawca udziela Wykonawcy rękojmi na okre</w:t>
      </w:r>
      <w:r w:rsidR="00620AA3">
        <w:rPr>
          <w:rFonts w:cstheme="minorHAnsi"/>
          <w:sz w:val="20"/>
          <w:szCs w:val="20"/>
        </w:rPr>
        <w:t>s …. m</w:t>
      </w:r>
      <w:r w:rsidRPr="00620AA3">
        <w:rPr>
          <w:rFonts w:cstheme="minorHAnsi"/>
          <w:sz w:val="20"/>
          <w:szCs w:val="20"/>
        </w:rPr>
        <w:t xml:space="preserve">iesięcy na wykonane roboty budowlane. </w:t>
      </w:r>
    </w:p>
    <w:p w:rsidR="000A07D2" w:rsidRPr="00620AA3" w:rsidRDefault="000A07D2" w:rsidP="000A07D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Termin rękojmi liczy się od daty odbioru końcowego. </w:t>
      </w:r>
    </w:p>
    <w:p w:rsidR="00280305" w:rsidRPr="00620AA3" w:rsidRDefault="00280305" w:rsidP="00280305">
      <w:pPr>
        <w:spacing w:after="0"/>
        <w:jc w:val="both"/>
        <w:rPr>
          <w:rFonts w:cstheme="minorHAnsi"/>
          <w:sz w:val="20"/>
          <w:szCs w:val="20"/>
        </w:rPr>
      </w:pPr>
    </w:p>
    <w:p w:rsidR="00ED481B" w:rsidRPr="00ED481B" w:rsidRDefault="00280305" w:rsidP="00ED481B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16</w:t>
      </w:r>
    </w:p>
    <w:p w:rsidR="00ED481B" w:rsidRPr="00ED481B" w:rsidRDefault="00ED481B" w:rsidP="00ED481B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może żądać wniesienia zabezpieczenia </w:t>
      </w:r>
      <w:r w:rsidRPr="00ED481B">
        <w:rPr>
          <w:rFonts w:cstheme="minorHAnsi"/>
          <w:sz w:val="20"/>
          <w:szCs w:val="20"/>
        </w:rPr>
        <w:t xml:space="preserve">należytego wykonania umowy w wysokości </w:t>
      </w:r>
      <w:r>
        <w:rPr>
          <w:rFonts w:cstheme="minorHAnsi"/>
          <w:sz w:val="20"/>
          <w:szCs w:val="20"/>
        </w:rPr>
        <w:t>………….</w:t>
      </w:r>
      <w:r w:rsidRPr="00ED481B">
        <w:rPr>
          <w:rFonts w:cstheme="minorHAnsi"/>
          <w:sz w:val="20"/>
          <w:szCs w:val="20"/>
        </w:rPr>
        <w:t xml:space="preserve"> % </w:t>
      </w:r>
      <w:r>
        <w:rPr>
          <w:rFonts w:cstheme="minorHAnsi"/>
          <w:sz w:val="20"/>
          <w:szCs w:val="20"/>
        </w:rPr>
        <w:t>wartości umowy</w:t>
      </w:r>
      <w:r w:rsidRPr="00ED481B">
        <w:rPr>
          <w:rFonts w:cstheme="minorHAnsi"/>
          <w:sz w:val="20"/>
          <w:szCs w:val="20"/>
        </w:rPr>
        <w:t>.</w:t>
      </w:r>
    </w:p>
    <w:p w:rsidR="00ED481B" w:rsidRPr="00ED481B" w:rsidRDefault="00ED481B" w:rsidP="00ED481B">
      <w:pPr>
        <w:spacing w:after="0"/>
        <w:jc w:val="both"/>
        <w:rPr>
          <w:rFonts w:cstheme="minorHAnsi"/>
          <w:sz w:val="20"/>
          <w:szCs w:val="20"/>
        </w:rPr>
      </w:pPr>
      <w:r w:rsidRPr="00ED481B">
        <w:rPr>
          <w:rFonts w:cstheme="minorHAnsi"/>
          <w:sz w:val="20"/>
          <w:szCs w:val="20"/>
        </w:rPr>
        <w:t xml:space="preserve">Zabezpieczenie może być wnoszone według wyboru </w:t>
      </w:r>
      <w:r>
        <w:rPr>
          <w:rFonts w:cstheme="minorHAnsi"/>
          <w:sz w:val="20"/>
          <w:szCs w:val="20"/>
        </w:rPr>
        <w:t>Podwykonawcy</w:t>
      </w:r>
      <w:r w:rsidRPr="00ED481B">
        <w:rPr>
          <w:rFonts w:cstheme="minorHAnsi"/>
          <w:sz w:val="20"/>
          <w:szCs w:val="20"/>
        </w:rPr>
        <w:t xml:space="preserve"> w jednej lub w kilku następujących formach:</w:t>
      </w:r>
    </w:p>
    <w:p w:rsidR="00ED481B" w:rsidRPr="00ED481B" w:rsidRDefault="00ED481B" w:rsidP="00ED481B">
      <w:pPr>
        <w:numPr>
          <w:ilvl w:val="0"/>
          <w:numId w:val="20"/>
        </w:numPr>
        <w:spacing w:after="0"/>
        <w:rPr>
          <w:rFonts w:cstheme="minorHAnsi"/>
          <w:sz w:val="20"/>
          <w:szCs w:val="20"/>
        </w:rPr>
      </w:pPr>
      <w:r w:rsidRPr="00ED481B">
        <w:rPr>
          <w:rFonts w:cstheme="minorHAnsi"/>
          <w:sz w:val="20"/>
          <w:szCs w:val="20"/>
        </w:rPr>
        <w:t>pieniądzu;</w:t>
      </w:r>
    </w:p>
    <w:p w:rsidR="00ED481B" w:rsidRPr="00ED481B" w:rsidRDefault="00ED481B" w:rsidP="00ED481B">
      <w:pPr>
        <w:numPr>
          <w:ilvl w:val="0"/>
          <w:numId w:val="20"/>
        </w:numPr>
        <w:spacing w:after="0"/>
        <w:rPr>
          <w:rFonts w:cstheme="minorHAnsi"/>
          <w:sz w:val="20"/>
          <w:szCs w:val="20"/>
        </w:rPr>
      </w:pPr>
      <w:r w:rsidRPr="00ED481B">
        <w:rPr>
          <w:rFonts w:cstheme="minorHAnsi"/>
          <w:sz w:val="20"/>
          <w:szCs w:val="20"/>
        </w:rPr>
        <w:t>poręczeniach bankowych lub poręczeniach spółdzielczej kasy oszczędnościowo-kredytowej, z tym, że zobowiązanie kasy jest zawsze zobowiązaniem pieniężnym;</w:t>
      </w:r>
    </w:p>
    <w:p w:rsidR="00ED481B" w:rsidRPr="00ED481B" w:rsidRDefault="00ED481B" w:rsidP="00ED481B">
      <w:pPr>
        <w:numPr>
          <w:ilvl w:val="0"/>
          <w:numId w:val="20"/>
        </w:numPr>
        <w:spacing w:after="0"/>
        <w:rPr>
          <w:rFonts w:cstheme="minorHAnsi"/>
          <w:sz w:val="20"/>
          <w:szCs w:val="20"/>
        </w:rPr>
      </w:pPr>
      <w:r w:rsidRPr="00ED481B">
        <w:rPr>
          <w:rFonts w:cstheme="minorHAnsi"/>
          <w:sz w:val="20"/>
          <w:szCs w:val="20"/>
        </w:rPr>
        <w:t>gwarancjach bankowych;</w:t>
      </w:r>
    </w:p>
    <w:p w:rsidR="00ED481B" w:rsidRPr="00ED481B" w:rsidRDefault="00ED481B" w:rsidP="00ED481B">
      <w:pPr>
        <w:numPr>
          <w:ilvl w:val="0"/>
          <w:numId w:val="20"/>
        </w:numPr>
        <w:spacing w:after="0"/>
        <w:rPr>
          <w:rFonts w:cstheme="minorHAnsi"/>
          <w:sz w:val="20"/>
          <w:szCs w:val="20"/>
        </w:rPr>
      </w:pPr>
      <w:r w:rsidRPr="00ED481B">
        <w:rPr>
          <w:rFonts w:cstheme="minorHAnsi"/>
          <w:sz w:val="20"/>
          <w:szCs w:val="20"/>
        </w:rPr>
        <w:t>gwarancjach ubezpieczeniowych;</w:t>
      </w:r>
    </w:p>
    <w:p w:rsidR="00ED481B" w:rsidRPr="00ED481B" w:rsidRDefault="00ED481B" w:rsidP="00ED481B">
      <w:pPr>
        <w:numPr>
          <w:ilvl w:val="0"/>
          <w:numId w:val="20"/>
        </w:numPr>
        <w:spacing w:after="0"/>
        <w:rPr>
          <w:rFonts w:cstheme="minorHAnsi"/>
          <w:sz w:val="20"/>
          <w:szCs w:val="20"/>
        </w:rPr>
      </w:pPr>
      <w:r w:rsidRPr="00ED481B">
        <w:rPr>
          <w:rFonts w:cstheme="minorHAnsi"/>
          <w:sz w:val="20"/>
          <w:szCs w:val="20"/>
        </w:rPr>
        <w:t>poręczeniach udzielanych przez podmioty, o których mowa w art. 6b ust. 5 pkt 2 ustawy z dnia 9 listopada 2000 r. o utworzeniu Polskiej Agencji Rozwoju Przedsiębiorczości.</w:t>
      </w:r>
    </w:p>
    <w:p w:rsidR="00ED481B" w:rsidRDefault="00ED481B" w:rsidP="00ED481B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ED481B" w:rsidRPr="00620AA3" w:rsidRDefault="00ED481B" w:rsidP="00ED481B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§ 17</w:t>
      </w:r>
    </w:p>
    <w:p w:rsidR="000A07D2" w:rsidRPr="00620AA3" w:rsidRDefault="00280305" w:rsidP="00280305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 przypadku niewykonania lub nienależytego wykonania umowy naliczone będą kary umowne:</w:t>
      </w:r>
    </w:p>
    <w:p w:rsidR="00280305" w:rsidRPr="00620AA3" w:rsidRDefault="00280305" w:rsidP="00280305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Podwykonawca zapłaci Wykonawcy karę umowną w wysokości:</w:t>
      </w:r>
    </w:p>
    <w:p w:rsidR="00280305" w:rsidRPr="00620AA3" w:rsidRDefault="00280305" w:rsidP="00280305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10% z tytułu odstąpienia od umowy z przyczyn leżących po stronie Podwykonawcy, </w:t>
      </w:r>
    </w:p>
    <w:p w:rsidR="00280305" w:rsidRPr="00620AA3" w:rsidRDefault="00280305" w:rsidP="00280305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0,19 %  z tytułu opóźnienia w wykonaniu określonego w § 1 </w:t>
      </w:r>
      <w:r w:rsidR="00F74C52">
        <w:rPr>
          <w:rFonts w:cstheme="minorHAnsi"/>
          <w:sz w:val="20"/>
          <w:szCs w:val="20"/>
        </w:rPr>
        <w:t xml:space="preserve">przedmiotu umowy </w:t>
      </w:r>
      <w:r w:rsidR="00F960A4" w:rsidRPr="00620AA3">
        <w:rPr>
          <w:rFonts w:cstheme="minorHAnsi"/>
          <w:sz w:val="20"/>
          <w:szCs w:val="20"/>
        </w:rPr>
        <w:t xml:space="preserve">w stosunku do terminu określonego w § 2 niniejszej umowy, za każdy dzień opóźnienia. </w:t>
      </w:r>
    </w:p>
    <w:p w:rsidR="00280305" w:rsidRPr="00620AA3" w:rsidRDefault="00280305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280305" w:rsidRPr="00620AA3" w:rsidRDefault="00EC2C69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</w:t>
      </w:r>
      <w:r w:rsidR="00ED481B">
        <w:rPr>
          <w:rFonts w:cstheme="minorHAnsi"/>
          <w:b/>
          <w:sz w:val="20"/>
          <w:szCs w:val="20"/>
        </w:rPr>
        <w:t>8</w:t>
      </w:r>
    </w:p>
    <w:p w:rsidR="000A07D2" w:rsidRPr="00620AA3" w:rsidRDefault="001A3D0E" w:rsidP="001A3D0E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Stronom przysługuje prawo odstąpienia od umowy. W przypadku odstąpienia od umowy przez jedną ze stron, Podwykonawca powinien natychmiast wstrzyma c i zabezpieczyć nie zakończone roboty oraz plac budowy. </w:t>
      </w:r>
    </w:p>
    <w:p w:rsidR="001A3D0E" w:rsidRPr="00620AA3" w:rsidRDefault="001A3D0E" w:rsidP="001A3D0E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Wykonawcy przysługuje prawo odstąpienia od umowy, gdy:</w:t>
      </w:r>
    </w:p>
    <w:p w:rsidR="001A3D0E" w:rsidRPr="00620AA3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wystąpi istotna zmiana okoliczności powodujące</w:t>
      </w:r>
      <w:r w:rsidR="00F74C52">
        <w:rPr>
          <w:rFonts w:cstheme="minorHAnsi"/>
          <w:sz w:val="20"/>
          <w:szCs w:val="20"/>
        </w:rPr>
        <w:t xml:space="preserve">j, że wykonanie umowy nie leży </w:t>
      </w:r>
      <w:r w:rsidRPr="00620AA3">
        <w:rPr>
          <w:rFonts w:cstheme="minorHAnsi"/>
          <w:sz w:val="20"/>
          <w:szCs w:val="20"/>
        </w:rPr>
        <w:t>w interesie publicznym, czego nie można było przewidzieć w chwili zawarcia umowy;</w:t>
      </w:r>
    </w:p>
    <w:p w:rsidR="001A3D0E" w:rsidRPr="00620AA3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zostanie zajęty cały majątek Podwykonawcy, </w:t>
      </w:r>
    </w:p>
    <w:p w:rsidR="001A3D0E" w:rsidRPr="00620AA3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nie rozpoczął robót bez uzasadnionych przyczyn oraz nie kontynuuje ich pomimo pisemnego wezwania Wykonawcy, </w:t>
      </w:r>
    </w:p>
    <w:p w:rsidR="001A3D0E" w:rsidRPr="00620AA3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bez uzasadnionej przyczyny przerwał realizację robót i przerwa trwa dłużej niż jeden tydzień. </w:t>
      </w:r>
    </w:p>
    <w:p w:rsidR="001A3D0E" w:rsidRPr="00620AA3" w:rsidRDefault="00BD1655" w:rsidP="00BD1655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Podwykonawcy przysługuje prawo do odstąpienia od umowy, gdy Zamawiający nie przystąpił do odbioru końcowego lub odmawia dokonania odbioru robót. </w:t>
      </w:r>
    </w:p>
    <w:p w:rsidR="00BD1655" w:rsidRPr="00620AA3" w:rsidRDefault="00BD1655" w:rsidP="00BD1655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Odstąpienie od umowy powinno nastąpić w formie pisemnej pod rygorem nieważności takiego oświadczenia i powinno zawierać w swojej treści uzasadnienie. </w:t>
      </w:r>
    </w:p>
    <w:p w:rsidR="00BD1655" w:rsidRPr="00620AA3" w:rsidRDefault="00280305" w:rsidP="00BD1655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 sytuacji odstąpienia od umowy przez stronę</w:t>
      </w:r>
      <w:r w:rsidR="00F74C52">
        <w:rPr>
          <w:rFonts w:cstheme="minorHAnsi"/>
          <w:sz w:val="20"/>
          <w:szCs w:val="20"/>
        </w:rPr>
        <w:t xml:space="preserve">, zarówno na Wykonawcy jak </w:t>
      </w:r>
      <w:r w:rsidR="00BD1655" w:rsidRPr="00620AA3">
        <w:rPr>
          <w:rFonts w:cstheme="minorHAnsi"/>
          <w:sz w:val="20"/>
          <w:szCs w:val="20"/>
        </w:rPr>
        <w:t xml:space="preserve">i Podwykonawcy </w:t>
      </w:r>
      <w:r w:rsidRPr="00620AA3">
        <w:rPr>
          <w:rFonts w:cstheme="minorHAnsi"/>
          <w:sz w:val="20"/>
          <w:szCs w:val="20"/>
        </w:rPr>
        <w:t>spoczywają wskazane obowiązki:</w:t>
      </w:r>
    </w:p>
    <w:p w:rsidR="00280305" w:rsidRPr="00620AA3" w:rsidRDefault="00280305" w:rsidP="00280305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 terminie 7 dni od dnia odstąpienia, Wykonawca wraz z Podwykonawcą sporządzą szczegółowy protokół inwentaryzacji robót, uwzględniający stan robót na dzień odstąpienia, </w:t>
      </w:r>
    </w:p>
    <w:p w:rsidR="00280305" w:rsidRPr="00620AA3" w:rsidRDefault="00280305" w:rsidP="00280305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Przerwane roboty wykonywane przez Podwykonawcę, zostaną zabezpieczone na koszt strony, która była powodem odstąpienia od umowy. </w:t>
      </w:r>
    </w:p>
    <w:p w:rsidR="00280305" w:rsidRPr="00620AA3" w:rsidRDefault="00280305" w:rsidP="00280305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 sytuacji odstąpienia od umowy z przyczyn niezależnych od Podwykonawcy, wykonawca zobowiązany jest do przeprowadzenia odbioru robót wykonanych do dnia, w którym nastąpiło odstąpienie, a także zapłaty za wykonane roboty i protokolarnego przejęcia placu budowy. </w:t>
      </w:r>
    </w:p>
    <w:p w:rsidR="00280305" w:rsidRPr="00620AA3" w:rsidRDefault="00280305" w:rsidP="00280305">
      <w:pPr>
        <w:spacing w:after="0"/>
        <w:jc w:val="both"/>
        <w:rPr>
          <w:rFonts w:cstheme="minorHAnsi"/>
          <w:sz w:val="20"/>
          <w:szCs w:val="20"/>
        </w:rPr>
      </w:pPr>
    </w:p>
    <w:p w:rsidR="00280305" w:rsidRPr="00620AA3" w:rsidRDefault="00280305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</w:t>
      </w:r>
      <w:r w:rsidR="00ED481B">
        <w:rPr>
          <w:rFonts w:cstheme="minorHAnsi"/>
          <w:b/>
          <w:sz w:val="20"/>
          <w:szCs w:val="20"/>
        </w:rPr>
        <w:t>9</w:t>
      </w:r>
    </w:p>
    <w:p w:rsidR="00280305" w:rsidRPr="00620AA3" w:rsidRDefault="00280305" w:rsidP="00280305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 sprawach nieuregulowanych niniejsza umową zastosowanie mają przepisy Kodeksu Cywilnego. </w:t>
      </w:r>
    </w:p>
    <w:p w:rsidR="00F960A4" w:rsidRPr="00620AA3" w:rsidRDefault="00F960A4" w:rsidP="00280305">
      <w:pPr>
        <w:pStyle w:val="Akapitzlist"/>
        <w:ind w:left="-142" w:firstLine="142"/>
        <w:rPr>
          <w:rFonts w:cstheme="minorHAnsi"/>
          <w:sz w:val="20"/>
          <w:szCs w:val="20"/>
        </w:rPr>
      </w:pPr>
    </w:p>
    <w:p w:rsidR="00280305" w:rsidRPr="00620AA3" w:rsidRDefault="00280305" w:rsidP="00F960A4">
      <w:pPr>
        <w:pStyle w:val="Akapitzlist"/>
        <w:ind w:left="-142" w:firstLine="142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§</w:t>
      </w:r>
      <w:r w:rsidR="00ED481B">
        <w:rPr>
          <w:rFonts w:cstheme="minorHAnsi"/>
          <w:b/>
          <w:sz w:val="20"/>
          <w:szCs w:val="20"/>
        </w:rPr>
        <w:t xml:space="preserve"> 20</w:t>
      </w:r>
    </w:p>
    <w:p w:rsidR="000A07D2" w:rsidRPr="00F74C52" w:rsidRDefault="00280305" w:rsidP="00F74C52">
      <w:pPr>
        <w:spacing w:after="0"/>
        <w:jc w:val="both"/>
        <w:rPr>
          <w:rFonts w:cstheme="minorHAnsi"/>
          <w:sz w:val="20"/>
          <w:szCs w:val="20"/>
        </w:rPr>
      </w:pPr>
      <w:r w:rsidRPr="00F74C52">
        <w:rPr>
          <w:rFonts w:cstheme="minorHAnsi"/>
          <w:sz w:val="20"/>
          <w:szCs w:val="20"/>
        </w:rPr>
        <w:t xml:space="preserve">Wszelkie zmiany umowy mogą nastąpić jedynie w formie pisemnej pod rygorem nieważności. </w:t>
      </w:r>
    </w:p>
    <w:p w:rsidR="00F960A4" w:rsidRPr="00620AA3" w:rsidRDefault="00F960A4" w:rsidP="00F960A4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280305" w:rsidRPr="00620AA3" w:rsidRDefault="00280305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lastRenderedPageBreak/>
        <w:t xml:space="preserve">§ </w:t>
      </w:r>
      <w:r w:rsidR="00F960A4" w:rsidRPr="00620AA3">
        <w:rPr>
          <w:rFonts w:cstheme="minorHAnsi"/>
          <w:b/>
          <w:sz w:val="20"/>
          <w:szCs w:val="20"/>
        </w:rPr>
        <w:t>2</w:t>
      </w:r>
      <w:r w:rsidR="00ED481B">
        <w:rPr>
          <w:rFonts w:cstheme="minorHAnsi"/>
          <w:b/>
          <w:sz w:val="20"/>
          <w:szCs w:val="20"/>
        </w:rPr>
        <w:t>1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Umowa została sporządzona w trzech jednobrzmiących egzemplarzach, 1 egzemplarz dla </w:t>
      </w:r>
      <w:r w:rsidR="00280305" w:rsidRPr="00620AA3">
        <w:rPr>
          <w:rFonts w:cstheme="minorHAnsi"/>
          <w:sz w:val="20"/>
          <w:szCs w:val="20"/>
        </w:rPr>
        <w:t>Wykonawcy</w:t>
      </w:r>
      <w:r w:rsidRPr="00620AA3">
        <w:rPr>
          <w:rFonts w:cstheme="minorHAnsi"/>
          <w:sz w:val="20"/>
          <w:szCs w:val="20"/>
        </w:rPr>
        <w:t xml:space="preserve">, 1 egzemplarz dla Podwykonawcy i 1 egzemplarz dla Inwestora. </w:t>
      </w:r>
    </w:p>
    <w:p w:rsidR="00F960A4" w:rsidRPr="00620AA3" w:rsidRDefault="00F960A4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EC2C69" w:rsidRPr="00620AA3" w:rsidRDefault="00EC2C69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2</w:t>
      </w:r>
      <w:r w:rsidR="00ED481B">
        <w:rPr>
          <w:rFonts w:cstheme="minorHAnsi"/>
          <w:b/>
          <w:sz w:val="20"/>
          <w:szCs w:val="20"/>
        </w:rPr>
        <w:t>2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Integralną część niniejszej umowy stanowi dokumentacja, przedmiar robót i STWiOR.  </w:t>
      </w:r>
    </w:p>
    <w:p w:rsidR="00F960A4" w:rsidRPr="00620AA3" w:rsidRDefault="00F960A4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F960A4" w:rsidRPr="00620AA3" w:rsidRDefault="00F960A4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F960A4" w:rsidRPr="00620AA3" w:rsidRDefault="00F960A4" w:rsidP="00EC2C69">
      <w:pPr>
        <w:spacing w:after="0"/>
        <w:jc w:val="both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WYKONAWCA </w:t>
      </w:r>
      <w:r w:rsidRPr="00620AA3">
        <w:rPr>
          <w:rFonts w:cstheme="minorHAnsi"/>
          <w:b/>
          <w:sz w:val="20"/>
          <w:szCs w:val="20"/>
        </w:rPr>
        <w:tab/>
      </w:r>
      <w:r w:rsidRPr="00620AA3">
        <w:rPr>
          <w:rFonts w:cstheme="minorHAnsi"/>
          <w:b/>
          <w:sz w:val="20"/>
          <w:szCs w:val="20"/>
        </w:rPr>
        <w:tab/>
      </w:r>
      <w:r w:rsidRPr="00620AA3">
        <w:rPr>
          <w:rFonts w:cstheme="minorHAnsi"/>
          <w:b/>
          <w:sz w:val="20"/>
          <w:szCs w:val="20"/>
        </w:rPr>
        <w:tab/>
      </w:r>
      <w:r w:rsidRPr="00620AA3">
        <w:rPr>
          <w:rFonts w:cstheme="minorHAnsi"/>
          <w:b/>
          <w:sz w:val="20"/>
          <w:szCs w:val="20"/>
        </w:rPr>
        <w:tab/>
      </w:r>
      <w:r w:rsidRPr="00620AA3">
        <w:rPr>
          <w:rFonts w:cstheme="minorHAnsi"/>
          <w:b/>
          <w:sz w:val="20"/>
          <w:szCs w:val="20"/>
        </w:rPr>
        <w:tab/>
      </w:r>
      <w:r w:rsidRPr="00620AA3">
        <w:rPr>
          <w:rFonts w:cstheme="minorHAnsi"/>
          <w:b/>
          <w:sz w:val="20"/>
          <w:szCs w:val="20"/>
        </w:rPr>
        <w:tab/>
      </w:r>
      <w:r w:rsidRPr="00620AA3">
        <w:rPr>
          <w:rFonts w:cstheme="minorHAnsi"/>
          <w:b/>
          <w:sz w:val="20"/>
          <w:szCs w:val="20"/>
        </w:rPr>
        <w:tab/>
        <w:t xml:space="preserve">PODWYKONAWCA 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sectPr w:rsidR="00073C94" w:rsidRPr="00620AA3" w:rsidSect="00A83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B9" w:rsidRDefault="00EA0AB9" w:rsidP="00073C94">
      <w:pPr>
        <w:spacing w:after="0" w:line="240" w:lineRule="auto"/>
      </w:pPr>
      <w:r>
        <w:separator/>
      </w:r>
    </w:p>
  </w:endnote>
  <w:endnote w:type="continuationSeparator" w:id="0">
    <w:p w:rsidR="00EA0AB9" w:rsidRDefault="00EA0AB9" w:rsidP="0007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37" w:rsidRDefault="00E019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37" w:rsidRDefault="00E019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37" w:rsidRDefault="00E019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B9" w:rsidRDefault="00EA0AB9" w:rsidP="00073C94">
      <w:pPr>
        <w:spacing w:after="0" w:line="240" w:lineRule="auto"/>
      </w:pPr>
      <w:r>
        <w:separator/>
      </w:r>
    </w:p>
  </w:footnote>
  <w:footnote w:type="continuationSeparator" w:id="0">
    <w:p w:rsidR="00EA0AB9" w:rsidRDefault="00EA0AB9" w:rsidP="0007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37" w:rsidRDefault="00E019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94" w:rsidRPr="00D8207B" w:rsidRDefault="00073C94">
    <w:pPr>
      <w:pStyle w:val="Nagwek"/>
      <w:rPr>
        <w:rFonts w:cstheme="minorHAnsi"/>
        <w:sz w:val="20"/>
        <w:szCs w:val="20"/>
      </w:rPr>
    </w:pPr>
    <w:r w:rsidRPr="00F23D92">
      <w:rPr>
        <w:rFonts w:cstheme="minorHAnsi"/>
        <w:sz w:val="20"/>
        <w:szCs w:val="20"/>
      </w:rPr>
      <w:t>Oz</w:t>
    </w:r>
    <w:r w:rsidR="00F5491C" w:rsidRPr="00F23D92">
      <w:rPr>
        <w:rFonts w:cstheme="minorHAnsi"/>
        <w:sz w:val="20"/>
        <w:szCs w:val="20"/>
      </w:rPr>
      <w:t>naczenie postępowania:</w:t>
    </w:r>
    <w:r w:rsidR="00F5491C" w:rsidRPr="00D8207B">
      <w:rPr>
        <w:rFonts w:cstheme="minorHAnsi"/>
        <w:sz w:val="20"/>
        <w:szCs w:val="20"/>
      </w:rPr>
      <w:t xml:space="preserve"> </w:t>
    </w:r>
    <w:r w:rsidR="00F23D92">
      <w:rPr>
        <w:rFonts w:cstheme="minorHAnsi"/>
        <w:sz w:val="20"/>
        <w:szCs w:val="20"/>
      </w:rPr>
      <w:t>BIN.271.</w:t>
    </w:r>
    <w:r w:rsidR="00E01937">
      <w:rPr>
        <w:rFonts w:cstheme="minorHAnsi"/>
        <w:sz w:val="20"/>
        <w:szCs w:val="20"/>
      </w:rPr>
      <w:t>3</w:t>
    </w:r>
    <w:bookmarkStart w:id="0" w:name="_GoBack"/>
    <w:bookmarkEnd w:id="0"/>
    <w:r w:rsidR="00F23D92">
      <w:rPr>
        <w:rFonts w:cstheme="minorHAnsi"/>
        <w:sz w:val="20"/>
        <w:szCs w:val="20"/>
      </w:rPr>
      <w:t>.2019/</w:t>
    </w:r>
    <w:r w:rsidR="00F902B2">
      <w:rPr>
        <w:rFonts w:cstheme="minorHAnsi"/>
        <w:sz w:val="20"/>
        <w:szCs w:val="20"/>
      </w:rPr>
      <w:t>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37" w:rsidRDefault="00E019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EC1"/>
    <w:multiLevelType w:val="hybridMultilevel"/>
    <w:tmpl w:val="56CE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1C16"/>
    <w:multiLevelType w:val="hybridMultilevel"/>
    <w:tmpl w:val="97369AF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lang w:val="en-A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67AE"/>
    <w:multiLevelType w:val="hybridMultilevel"/>
    <w:tmpl w:val="76087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4E64"/>
    <w:multiLevelType w:val="hybridMultilevel"/>
    <w:tmpl w:val="528E6DB2"/>
    <w:lvl w:ilvl="0" w:tplc="4DEA86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6564"/>
    <w:multiLevelType w:val="hybridMultilevel"/>
    <w:tmpl w:val="EB5A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54B0F"/>
    <w:multiLevelType w:val="hybridMultilevel"/>
    <w:tmpl w:val="6F34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1A80"/>
    <w:multiLevelType w:val="hybridMultilevel"/>
    <w:tmpl w:val="AF8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398B"/>
    <w:multiLevelType w:val="hybridMultilevel"/>
    <w:tmpl w:val="89A6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4233F"/>
    <w:multiLevelType w:val="hybridMultilevel"/>
    <w:tmpl w:val="816EFFC6"/>
    <w:lvl w:ilvl="0" w:tplc="3F76D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43E1C"/>
    <w:multiLevelType w:val="hybridMultilevel"/>
    <w:tmpl w:val="111C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0395F"/>
    <w:multiLevelType w:val="hybridMultilevel"/>
    <w:tmpl w:val="700A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56A2A"/>
    <w:multiLevelType w:val="hybridMultilevel"/>
    <w:tmpl w:val="50566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60F48"/>
    <w:multiLevelType w:val="hybridMultilevel"/>
    <w:tmpl w:val="C9F67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F93CEF"/>
    <w:multiLevelType w:val="hybridMultilevel"/>
    <w:tmpl w:val="DC682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556F1"/>
    <w:multiLevelType w:val="hybridMultilevel"/>
    <w:tmpl w:val="30E0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94552"/>
    <w:multiLevelType w:val="hybridMultilevel"/>
    <w:tmpl w:val="31AE5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3F7F25"/>
    <w:multiLevelType w:val="hybridMultilevel"/>
    <w:tmpl w:val="FB06A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841033"/>
    <w:multiLevelType w:val="hybridMultilevel"/>
    <w:tmpl w:val="461C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E2CAF"/>
    <w:multiLevelType w:val="hybridMultilevel"/>
    <w:tmpl w:val="F81C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D7DF5"/>
    <w:multiLevelType w:val="hybridMultilevel"/>
    <w:tmpl w:val="E1B4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6"/>
  </w:num>
  <w:num w:numId="5">
    <w:abstractNumId w:val="10"/>
  </w:num>
  <w:num w:numId="6">
    <w:abstractNumId w:val="14"/>
  </w:num>
  <w:num w:numId="7">
    <w:abstractNumId w:val="0"/>
  </w:num>
  <w:num w:numId="8">
    <w:abstractNumId w:val="17"/>
  </w:num>
  <w:num w:numId="9">
    <w:abstractNumId w:val="18"/>
  </w:num>
  <w:num w:numId="10">
    <w:abstractNumId w:val="11"/>
  </w:num>
  <w:num w:numId="11">
    <w:abstractNumId w:val="8"/>
  </w:num>
  <w:num w:numId="12">
    <w:abstractNumId w:val="12"/>
  </w:num>
  <w:num w:numId="13">
    <w:abstractNumId w:val="19"/>
  </w:num>
  <w:num w:numId="14">
    <w:abstractNumId w:val="7"/>
  </w:num>
  <w:num w:numId="15">
    <w:abstractNumId w:val="13"/>
  </w:num>
  <w:num w:numId="16">
    <w:abstractNumId w:val="2"/>
  </w:num>
  <w:num w:numId="17">
    <w:abstractNumId w:val="3"/>
  </w:num>
  <w:num w:numId="18">
    <w:abstractNumId w:val="4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B0"/>
    <w:rsid w:val="00073C94"/>
    <w:rsid w:val="000A07D2"/>
    <w:rsid w:val="00100AD1"/>
    <w:rsid w:val="001327B0"/>
    <w:rsid w:val="001A3D0E"/>
    <w:rsid w:val="00280305"/>
    <w:rsid w:val="002C68E7"/>
    <w:rsid w:val="0037406A"/>
    <w:rsid w:val="00404497"/>
    <w:rsid w:val="005206C8"/>
    <w:rsid w:val="00556C5A"/>
    <w:rsid w:val="005602E0"/>
    <w:rsid w:val="005A46FC"/>
    <w:rsid w:val="00620AA3"/>
    <w:rsid w:val="006B35DA"/>
    <w:rsid w:val="006D1B12"/>
    <w:rsid w:val="007555D0"/>
    <w:rsid w:val="007647C3"/>
    <w:rsid w:val="007A6D9F"/>
    <w:rsid w:val="00864B3E"/>
    <w:rsid w:val="008B3A12"/>
    <w:rsid w:val="008C6E61"/>
    <w:rsid w:val="009509F4"/>
    <w:rsid w:val="009918CB"/>
    <w:rsid w:val="009E3580"/>
    <w:rsid w:val="00A83014"/>
    <w:rsid w:val="00BD1655"/>
    <w:rsid w:val="00D8207B"/>
    <w:rsid w:val="00DD655E"/>
    <w:rsid w:val="00E01937"/>
    <w:rsid w:val="00EA0AB9"/>
    <w:rsid w:val="00EC2C69"/>
    <w:rsid w:val="00ED481B"/>
    <w:rsid w:val="00EF72DB"/>
    <w:rsid w:val="00F23D92"/>
    <w:rsid w:val="00F5491C"/>
    <w:rsid w:val="00F74C52"/>
    <w:rsid w:val="00F902B2"/>
    <w:rsid w:val="00F9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AA6DA-F9B5-4EC3-9BE3-F2B4ED00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C94"/>
  </w:style>
  <w:style w:type="paragraph" w:styleId="Stopka">
    <w:name w:val="footer"/>
    <w:basedOn w:val="Normalny"/>
    <w:link w:val="StopkaZnak"/>
    <w:uiPriority w:val="99"/>
    <w:unhideWhenUsed/>
    <w:rsid w:val="000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C94"/>
  </w:style>
  <w:style w:type="paragraph" w:styleId="Akapitzlist">
    <w:name w:val="List Paragraph"/>
    <w:basedOn w:val="Normalny"/>
    <w:uiPriority w:val="34"/>
    <w:qFormat/>
    <w:rsid w:val="00073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D4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8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8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667C-7094-457D-947C-8D0C2DF1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Renata Sidor</cp:lastModifiedBy>
  <cp:revision>13</cp:revision>
  <cp:lastPrinted>2018-02-01T15:25:00Z</cp:lastPrinted>
  <dcterms:created xsi:type="dcterms:W3CDTF">2019-01-07T14:21:00Z</dcterms:created>
  <dcterms:modified xsi:type="dcterms:W3CDTF">2019-05-22T12:35:00Z</dcterms:modified>
</cp:coreProperties>
</file>