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424456" w:rsidRPr="004B7BB3" w:rsidRDefault="00424456" w:rsidP="00424456">
      <w:pPr>
        <w:spacing w:after="0"/>
        <w:ind w:left="5245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 xml:space="preserve">Gmina </w:t>
      </w:r>
      <w:r>
        <w:rPr>
          <w:rFonts w:ascii="Cambria" w:hAnsi="Cambria" w:cs="Arial"/>
          <w:b/>
          <w:sz w:val="21"/>
          <w:szCs w:val="21"/>
        </w:rPr>
        <w:t xml:space="preserve">Stąporków </w:t>
      </w:r>
    </w:p>
    <w:p w:rsidR="00424456" w:rsidRPr="004B7BB3" w:rsidRDefault="00424456" w:rsidP="00424456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 w:rsidRPr="00082EEF">
        <w:rPr>
          <w:rFonts w:ascii="Cambria" w:hAnsi="Cambria"/>
          <w:b/>
          <w:sz w:val="20"/>
          <w:szCs w:val="20"/>
        </w:rPr>
        <w:t>ul. Marszałka Józefa Piłsudskiego 132 a</w:t>
      </w:r>
      <w:r w:rsidRPr="004B7BB3">
        <w:rPr>
          <w:rFonts w:ascii="Cambria" w:hAnsi="Cambria" w:cs="Arial"/>
          <w:b/>
          <w:sz w:val="21"/>
          <w:szCs w:val="21"/>
        </w:rPr>
        <w:t xml:space="preserve"> </w:t>
      </w:r>
      <w:r w:rsidRPr="00082EEF">
        <w:rPr>
          <w:rFonts w:ascii="Cambria" w:hAnsi="Cambria"/>
          <w:b/>
          <w:sz w:val="20"/>
          <w:szCs w:val="20"/>
        </w:rPr>
        <w:t>26 – 220 Stąporków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7F496A" w:rsidRPr="00D4388B">
        <w:rPr>
          <w:rFonts w:ascii="Cambria" w:hAnsi="Cambria" w:cs="Arial"/>
          <w:b/>
          <w:sz w:val="20"/>
          <w:szCs w:val="20"/>
        </w:rPr>
        <w:t>„</w:t>
      </w:r>
      <w:r w:rsidR="00461CAA" w:rsidRPr="00461CAA">
        <w:rPr>
          <w:rFonts w:ascii="Cambria" w:hAnsi="Cambria" w:cs="Arial"/>
          <w:b/>
          <w:sz w:val="20"/>
          <w:szCs w:val="20"/>
          <w:lang w:eastAsia="ar-SA"/>
        </w:rPr>
        <w:t>PRZEBUDOWA I ADAPTACJA BUDYNKU UŻYTECZNOŚCI PUBLICZNEJ – SZKOŁY PODSTAWOWEJ NA BUDYNEK MIESZKANIOWY, WIELOFUNKCYJNY – MIESZKANIA SOCJALNE W HUCISKU, GMINA STĄPORKÓW</w:t>
      </w:r>
      <w:r w:rsidR="007F496A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7F496A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="00461CA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Stąporków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C9" w:rsidRDefault="00D109C9" w:rsidP="0038231F">
      <w:pPr>
        <w:spacing w:after="0" w:line="240" w:lineRule="auto"/>
      </w:pPr>
      <w:r>
        <w:separator/>
      </w:r>
    </w:p>
  </w:endnote>
  <w:endnote w:type="continuationSeparator" w:id="0">
    <w:p w:rsidR="00D109C9" w:rsidRDefault="00D109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F" w:rsidRDefault="000256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F" w:rsidRDefault="000256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F" w:rsidRDefault="00025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C9" w:rsidRDefault="00D109C9" w:rsidP="0038231F">
      <w:pPr>
        <w:spacing w:after="0" w:line="240" w:lineRule="auto"/>
      </w:pPr>
      <w:r>
        <w:separator/>
      </w:r>
    </w:p>
  </w:footnote>
  <w:footnote w:type="continuationSeparator" w:id="0">
    <w:p w:rsidR="00D109C9" w:rsidRDefault="00D109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F" w:rsidRDefault="000256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6" w:type="dxa"/>
      <w:tblLook w:val="04A0"/>
    </w:tblPr>
    <w:tblGrid>
      <w:gridCol w:w="2836"/>
      <w:gridCol w:w="2998"/>
      <w:gridCol w:w="3012"/>
      <w:gridCol w:w="221"/>
      <w:gridCol w:w="221"/>
    </w:tblGrid>
    <w:tr w:rsidR="000256BF" w:rsidTr="000256BF">
      <w:tc>
        <w:tcPr>
          <w:tcW w:w="8844" w:type="dxa"/>
          <w:gridSpan w:val="3"/>
          <w:vAlign w:val="center"/>
          <w:hideMark/>
        </w:tcPr>
        <w:tbl>
          <w:tblPr>
            <w:tblW w:w="9626" w:type="dxa"/>
            <w:tblCellMar>
              <w:left w:w="70" w:type="dxa"/>
              <w:right w:w="70" w:type="dxa"/>
            </w:tblCellMar>
            <w:tblLook w:val="0000"/>
          </w:tblPr>
          <w:tblGrid>
            <w:gridCol w:w="38"/>
            <w:gridCol w:w="671"/>
            <w:gridCol w:w="1577"/>
            <w:gridCol w:w="2976"/>
            <w:gridCol w:w="3395"/>
            <w:gridCol w:w="149"/>
            <w:gridCol w:w="820"/>
          </w:tblGrid>
          <w:tr w:rsidR="000256BF" w:rsidRPr="00696AF4" w:rsidTr="0034334C">
            <w:trPr>
              <w:gridBefore w:val="1"/>
              <w:wBefore w:w="38" w:type="dxa"/>
              <w:trHeight w:val="212"/>
            </w:trPr>
            <w:tc>
              <w:tcPr>
                <w:tcW w:w="671" w:type="dxa"/>
              </w:tcPr>
              <w:p w:rsidR="000256BF" w:rsidRPr="00B95275" w:rsidRDefault="000256BF" w:rsidP="000256BF">
                <w:pPr>
                  <w:spacing w:after="0"/>
                  <w:ind w:right="-830"/>
                  <w:jc w:val="center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-79375</wp:posOffset>
                      </wp:positionV>
                      <wp:extent cx="568960" cy="685800"/>
                      <wp:effectExtent l="19050" t="0" r="2540" b="0"/>
                      <wp:wrapNone/>
                      <wp:docPr id="5" name="Obraz 2" descr="herb 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896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948" w:type="dxa"/>
                <w:gridSpan w:val="3"/>
              </w:tcPr>
              <w:p w:rsidR="000256BF" w:rsidRPr="000155BA" w:rsidRDefault="000256BF" w:rsidP="000256BF">
                <w:pPr>
                  <w:spacing w:after="0"/>
                  <w:ind w:left="-70"/>
                  <w:jc w:val="center"/>
                  <w:rPr>
                    <w:rFonts w:cs="Calibri"/>
                    <w:b/>
                  </w:rPr>
                </w:pPr>
                <w:r w:rsidRPr="000155BA">
                  <w:rPr>
                    <w:rFonts w:cs="Calibri"/>
                    <w:b/>
                  </w:rPr>
                  <w:t>Gmina Stąporków</w:t>
                </w:r>
              </w:p>
              <w:p w:rsidR="000256BF" w:rsidRPr="000155BA" w:rsidRDefault="000256BF" w:rsidP="000256BF">
                <w:pPr>
                  <w:spacing w:after="0"/>
                  <w:ind w:left="-70"/>
                  <w:jc w:val="center"/>
                  <w:rPr>
                    <w:rFonts w:cs="Calibri"/>
                    <w:b/>
                  </w:rPr>
                </w:pPr>
                <w:r w:rsidRPr="000155BA">
                  <w:rPr>
                    <w:rFonts w:cs="Calibri"/>
                    <w:b/>
                  </w:rPr>
                  <w:t>ul. Marszałka Józefa Piłsudskiego 132 A,</w:t>
                </w:r>
              </w:p>
              <w:p w:rsidR="000256BF" w:rsidRPr="000155BA" w:rsidRDefault="000256BF" w:rsidP="000256BF">
                <w:pPr>
                  <w:spacing w:after="0"/>
                  <w:ind w:left="-70"/>
                  <w:jc w:val="center"/>
                  <w:rPr>
                    <w:rFonts w:cs="Calibri"/>
                    <w:b/>
                  </w:rPr>
                </w:pPr>
                <w:r w:rsidRPr="000155BA">
                  <w:rPr>
                    <w:rFonts w:cs="Calibri"/>
                    <w:b/>
                  </w:rPr>
                  <w:t>26-220 Stąporków</w:t>
                </w:r>
              </w:p>
              <w:p w:rsidR="000256BF" w:rsidRPr="000155BA" w:rsidRDefault="000256BF" w:rsidP="000256BF">
                <w:pPr>
                  <w:spacing w:after="0"/>
                  <w:ind w:left="-70" w:right="-830" w:firstLine="19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</w:t>
                </w:r>
                <w:r w:rsidRPr="000155BA">
                  <w:rPr>
                    <w:b/>
                  </w:rPr>
                  <w:t>NIP -658-18-72-086 REGON-291009900</w:t>
                </w:r>
              </w:p>
              <w:p w:rsidR="000256BF" w:rsidRPr="000155BA" w:rsidRDefault="000256BF" w:rsidP="000256BF">
                <w:pPr>
                  <w:spacing w:after="0" w:line="280" w:lineRule="exact"/>
                  <w:ind w:left="-70" w:right="-830" w:firstLine="19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</w:t>
                </w:r>
                <w:r w:rsidRPr="000155BA">
                  <w:rPr>
                    <w:b/>
                  </w:rPr>
                  <w:t xml:space="preserve">tel. (41) 37-41-241, </w:t>
                </w:r>
                <w:proofErr w:type="spellStart"/>
                <w:r w:rsidRPr="000155BA">
                  <w:rPr>
                    <w:b/>
                  </w:rPr>
                  <w:t>fax</w:t>
                </w:r>
                <w:proofErr w:type="spellEnd"/>
                <w:r w:rsidRPr="000155BA">
                  <w:rPr>
                    <w:b/>
                  </w:rPr>
                  <w:t>: (41) 37-41-860;</w:t>
                </w:r>
              </w:p>
              <w:p w:rsidR="000256BF" w:rsidRPr="000155BA" w:rsidRDefault="000256BF" w:rsidP="000256BF">
                <w:pPr>
                  <w:spacing w:after="0" w:line="280" w:lineRule="exact"/>
                  <w:ind w:left="-444" w:right="-830"/>
                  <w:jc w:val="center"/>
                  <w:rPr>
                    <w:b/>
                  </w:rPr>
                </w:pPr>
                <w:r w:rsidRPr="000155BA">
                  <w:rPr>
                    <w:rFonts w:cs="Calibri"/>
                  </w:rPr>
                  <w:t>strona internetowa</w:t>
                </w:r>
                <w:r w:rsidRPr="000155BA">
                  <w:t xml:space="preserve"> </w:t>
                </w:r>
                <w:hyperlink r:id="rId2" w:history="1">
                  <w:r w:rsidRPr="000155BA">
                    <w:rPr>
                      <w:rStyle w:val="Hipercze"/>
                      <w:rFonts w:cs="Calibri"/>
                    </w:rPr>
                    <w:t>http://bip.staporkow.pl</w:t>
                  </w:r>
                </w:hyperlink>
                <w:r w:rsidRPr="000155BA">
                  <w:rPr>
                    <w:rFonts w:cs="Calibri"/>
                  </w:rPr>
                  <w:t xml:space="preserve">, adres e-mail  </w:t>
                </w:r>
                <w:hyperlink r:id="rId3" w:history="1">
                  <w:r w:rsidRPr="000155BA">
                    <w:rPr>
                      <w:rStyle w:val="Hipercze"/>
                      <w:rFonts w:cs="Calibri"/>
                    </w:rPr>
                    <w:t>sekretariat@staporkow.pl</w:t>
                  </w:r>
                </w:hyperlink>
              </w:p>
              <w:p w:rsidR="000256BF" w:rsidRPr="00B95275" w:rsidRDefault="000256BF" w:rsidP="000256BF">
                <w:pPr>
                  <w:spacing w:after="0"/>
                  <w:ind w:right="-830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969" w:type="dxa"/>
                <w:gridSpan w:val="2"/>
              </w:tcPr>
              <w:p w:rsidR="000256BF" w:rsidRPr="00800139" w:rsidRDefault="000256BF" w:rsidP="000256BF">
                <w:pPr>
                  <w:spacing w:after="0"/>
                  <w:jc w:val="center"/>
                  <w:rPr>
                    <w:rFonts w:ascii="Arial" w:hAnsi="Arial"/>
                    <w:lang w:val="en-US"/>
                  </w:rPr>
                </w:pPr>
              </w:p>
              <w:p w:rsidR="000256BF" w:rsidRPr="00B95275" w:rsidRDefault="000256BF" w:rsidP="000256BF">
                <w:pPr>
                  <w:spacing w:after="0"/>
                  <w:jc w:val="center"/>
                  <w:rPr>
                    <w:rFonts w:ascii="Arial" w:hAnsi="Arial"/>
                    <w:lang w:val="en-US"/>
                  </w:rPr>
                </w:pPr>
              </w:p>
            </w:tc>
          </w:tr>
          <w:tr w:rsidR="000256BF" w:rsidTr="0034334C">
            <w:tblPrEx>
              <w:tblCellMar>
                <w:left w:w="108" w:type="dxa"/>
                <w:right w:w="108" w:type="dxa"/>
              </w:tblCellMar>
              <w:tblLook w:val="04A0"/>
            </w:tblPrEx>
            <w:trPr>
              <w:gridAfter w:val="1"/>
              <w:wAfter w:w="820" w:type="dxa"/>
            </w:trPr>
            <w:tc>
              <w:tcPr>
                <w:tcW w:w="2286" w:type="dxa"/>
                <w:gridSpan w:val="3"/>
                <w:vAlign w:val="center"/>
                <w:hideMark/>
              </w:tcPr>
              <w:p w:rsidR="000256BF" w:rsidRDefault="000256BF" w:rsidP="000256BF">
                <w:pPr>
                  <w:spacing w:after="0" w:line="360" w:lineRule="auto"/>
                  <w:rPr>
                    <w:rFonts w:ascii="Arial" w:hAnsi="Arial"/>
                  </w:rPr>
                </w:pPr>
              </w:p>
            </w:tc>
            <w:tc>
              <w:tcPr>
                <w:tcW w:w="2976" w:type="dxa"/>
                <w:vAlign w:val="center"/>
                <w:hideMark/>
              </w:tcPr>
              <w:p w:rsidR="000256BF" w:rsidRDefault="000256BF" w:rsidP="000256BF">
                <w:pPr>
                  <w:spacing w:after="0" w:line="360" w:lineRule="auto"/>
                  <w:ind w:left="34"/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3544" w:type="dxa"/>
                <w:gridSpan w:val="2"/>
                <w:vAlign w:val="center"/>
                <w:hideMark/>
              </w:tcPr>
              <w:p w:rsidR="000256BF" w:rsidRDefault="000256BF" w:rsidP="000256BF">
                <w:pPr>
                  <w:spacing w:after="0" w:line="360" w:lineRule="auto"/>
                  <w:ind w:right="-108"/>
                  <w:jc w:val="center"/>
                  <w:rPr>
                    <w:rFonts w:ascii="Arial" w:hAnsi="Arial"/>
                  </w:rPr>
                </w:pPr>
              </w:p>
            </w:tc>
          </w:tr>
          <w:tr w:rsidR="000256BF" w:rsidTr="0034334C">
            <w:tblPrEx>
              <w:tblCellMar>
                <w:left w:w="108" w:type="dxa"/>
                <w:right w:w="108" w:type="dxa"/>
              </w:tblCellMar>
              <w:tblLook w:val="04A0"/>
            </w:tblPrEx>
            <w:trPr>
              <w:gridAfter w:val="1"/>
              <w:wAfter w:w="820" w:type="dxa"/>
            </w:trPr>
            <w:tc>
              <w:tcPr>
                <w:tcW w:w="2286" w:type="dxa"/>
                <w:gridSpan w:val="3"/>
                <w:vAlign w:val="center"/>
                <w:hideMark/>
              </w:tcPr>
              <w:p w:rsidR="000256BF" w:rsidRDefault="000256BF" w:rsidP="000256BF">
                <w:pPr>
                  <w:spacing w:after="0" w:line="360" w:lineRule="auto"/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2976" w:type="dxa"/>
                <w:vAlign w:val="center"/>
                <w:hideMark/>
              </w:tcPr>
              <w:p w:rsidR="000256BF" w:rsidRDefault="000256BF" w:rsidP="000256BF">
                <w:pPr>
                  <w:spacing w:after="0" w:line="360" w:lineRule="auto"/>
                  <w:ind w:left="34"/>
                  <w:jc w:val="center"/>
                  <w:rPr>
                    <w:rFonts w:ascii="Arial" w:hAnsi="Arial"/>
                  </w:rPr>
                </w:pPr>
              </w:p>
            </w:tc>
            <w:tc>
              <w:tcPr>
                <w:tcW w:w="3544" w:type="dxa"/>
                <w:gridSpan w:val="2"/>
                <w:vAlign w:val="center"/>
                <w:hideMark/>
              </w:tcPr>
              <w:p w:rsidR="000256BF" w:rsidRDefault="000256BF" w:rsidP="000256BF">
                <w:pPr>
                  <w:spacing w:after="0" w:line="360" w:lineRule="auto"/>
                  <w:ind w:right="-108"/>
                  <w:jc w:val="center"/>
                  <w:rPr>
                    <w:rFonts w:ascii="Arial" w:hAnsi="Arial"/>
                  </w:rPr>
                </w:pPr>
              </w:p>
            </w:tc>
          </w:tr>
        </w:tbl>
        <w:p w:rsidR="000256BF" w:rsidRPr="00757E2F" w:rsidRDefault="000256BF" w:rsidP="000256BF">
          <w:pPr>
            <w:spacing w:after="0" w:line="360" w:lineRule="auto"/>
            <w:jc w:val="center"/>
            <w:rPr>
              <w:rFonts w:ascii="Arial" w:hAnsi="Arial"/>
            </w:rPr>
          </w:pPr>
        </w:p>
      </w:tc>
      <w:tc>
        <w:tcPr>
          <w:tcW w:w="221" w:type="dxa"/>
          <w:vAlign w:val="center"/>
          <w:hideMark/>
        </w:tcPr>
        <w:p w:rsidR="000256BF" w:rsidRDefault="000256BF" w:rsidP="000256BF">
          <w:pPr>
            <w:spacing w:after="0"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221" w:type="dxa"/>
          <w:vAlign w:val="center"/>
          <w:hideMark/>
        </w:tcPr>
        <w:p w:rsidR="000256BF" w:rsidRDefault="000256BF" w:rsidP="0034334C">
          <w:pPr>
            <w:spacing w:line="360" w:lineRule="auto"/>
            <w:ind w:right="-108"/>
            <w:jc w:val="center"/>
            <w:rPr>
              <w:rFonts w:ascii="Arial" w:hAnsi="Arial"/>
            </w:rPr>
          </w:pPr>
        </w:p>
      </w:tc>
    </w:tr>
    <w:tr w:rsidR="00325CC2" w:rsidTr="000256BF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gridSpan w:val="3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  <w:tr w:rsidR="00325CC2" w:rsidTr="000256BF">
      <w:tc>
        <w:tcPr>
          <w:tcW w:w="2660" w:type="dxa"/>
          <w:vAlign w:val="center"/>
          <w:hideMark/>
        </w:tcPr>
        <w:p w:rsidR="00325CC2" w:rsidRDefault="00325CC2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25CC2" w:rsidRDefault="00325CC2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gridSpan w:val="3"/>
          <w:vAlign w:val="center"/>
          <w:hideMark/>
        </w:tcPr>
        <w:p w:rsidR="00325CC2" w:rsidRDefault="00325CC2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F1339" w:rsidRPr="00325CC2" w:rsidRDefault="00325CC2" w:rsidP="00325CC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A6546C">
      <w:rPr>
        <w:rFonts w:ascii="Cambria" w:hAnsi="Cambria" w:cs="Arial"/>
        <w:b/>
        <w:sz w:val="20"/>
        <w:szCs w:val="20"/>
      </w:rPr>
      <w:t>BIN.271.</w:t>
    </w:r>
    <w:r w:rsidR="00461CAA">
      <w:rPr>
        <w:rFonts w:ascii="Cambria" w:hAnsi="Cambria" w:cs="Arial"/>
        <w:b/>
        <w:sz w:val="20"/>
        <w:szCs w:val="20"/>
      </w:rPr>
      <w:t>6</w:t>
    </w:r>
    <w:r w:rsidR="00A6546C">
      <w:rPr>
        <w:rFonts w:ascii="Cambria" w:hAnsi="Cambria" w:cs="Arial"/>
        <w:b/>
        <w:sz w:val="20"/>
        <w:szCs w:val="20"/>
      </w:rPr>
      <w:t>.2017/</w:t>
    </w:r>
    <w:r w:rsidR="00195498">
      <w:rPr>
        <w:rFonts w:ascii="Cambria" w:hAnsi="Cambria" w:cs="Arial"/>
        <w:b/>
        <w:sz w:val="20"/>
        <w:szCs w:val="20"/>
      </w:rPr>
      <w:t>SZ</w:t>
    </w:r>
    <w:r w:rsidR="00A6546C" w:rsidRPr="009E7F0F">
      <w:rPr>
        <w:rFonts w:ascii="Cambria" w:hAnsi="Cambria" w:cs="Arial"/>
        <w:sz w:val="20"/>
        <w:szCs w:val="20"/>
      </w:rPr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F" w:rsidRDefault="000256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6B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95498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24456"/>
    <w:rsid w:val="00433FA2"/>
    <w:rsid w:val="00434CC2"/>
    <w:rsid w:val="004609F1"/>
    <w:rsid w:val="00461CAA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C39CA"/>
    <w:rsid w:val="005E176A"/>
    <w:rsid w:val="00634311"/>
    <w:rsid w:val="00673DC9"/>
    <w:rsid w:val="00680D07"/>
    <w:rsid w:val="006A3A1F"/>
    <w:rsid w:val="006A52B6"/>
    <w:rsid w:val="006D2BF4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E2E55"/>
    <w:rsid w:val="008F3B4E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E47AD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4103F"/>
    <w:rsid w:val="00C57DEB"/>
    <w:rsid w:val="00C81012"/>
    <w:rsid w:val="00CE6EF0"/>
    <w:rsid w:val="00D109C9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CC9"/>
    <w:rsid w:val="00EB7CDE"/>
    <w:rsid w:val="00ED5535"/>
    <w:rsid w:val="00EE1FBF"/>
    <w:rsid w:val="00EF74CA"/>
    <w:rsid w:val="00F04280"/>
    <w:rsid w:val="00F15F3E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61C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1C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rsid w:val="00025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../../AppData/Local/AppData/Local/Microsoft/Windows/INetCache/e.nowak/AppData/Local/Microsoft/Windows/INetCache/Content.Outlook/TUSPF3IX/sekretariat@staporkow.pl" TargetMode="External"/><Relationship Id="rId2" Type="http://schemas.openxmlformats.org/officeDocument/2006/relationships/hyperlink" Target="http://bip.stapork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324A-C115-4F01-A3CE-01B4C4A4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S.DULEWICZ</cp:lastModifiedBy>
  <cp:revision>28</cp:revision>
  <cp:lastPrinted>2016-07-26T10:32:00Z</cp:lastPrinted>
  <dcterms:created xsi:type="dcterms:W3CDTF">2016-07-29T16:24:00Z</dcterms:created>
  <dcterms:modified xsi:type="dcterms:W3CDTF">2017-05-09T10:22:00Z</dcterms:modified>
</cp:coreProperties>
</file>